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846D6" w14:textId="6DB887B9" w:rsidR="001E0887" w:rsidRPr="00F06FB6" w:rsidRDefault="001D41E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Health/</w:t>
      </w:r>
      <w:r w:rsidR="00EB74ED" w:rsidRPr="00F06FB6">
        <w:rPr>
          <w:b/>
          <w:bCs/>
          <w:sz w:val="32"/>
          <w:szCs w:val="32"/>
        </w:rPr>
        <w:t>Medical Expenditure</w:t>
      </w:r>
      <w:r>
        <w:rPr>
          <w:b/>
          <w:bCs/>
          <w:sz w:val="32"/>
          <w:szCs w:val="32"/>
        </w:rPr>
        <w:t xml:space="preserve"> comparison</w:t>
      </w:r>
    </w:p>
    <w:p w14:paraId="35433538" w14:textId="6E5D822D" w:rsidR="00EB74ED" w:rsidRPr="00EB74ED" w:rsidRDefault="00EB74ED">
      <w:pPr>
        <w:rPr>
          <w:sz w:val="28"/>
          <w:szCs w:val="28"/>
        </w:rPr>
      </w:pPr>
    </w:p>
    <w:p w14:paraId="1F31CA69" w14:textId="5625A7B3" w:rsidR="00F06FB6" w:rsidRPr="00F06FB6" w:rsidRDefault="00EB74ED" w:rsidP="00664A96">
      <w:pPr>
        <w:pStyle w:val="ListParagraph"/>
        <w:ind w:left="-720"/>
        <w:rPr>
          <w:sz w:val="28"/>
          <w:szCs w:val="28"/>
        </w:rPr>
      </w:pPr>
      <w:r w:rsidRPr="00F06FB6">
        <w:rPr>
          <w:b/>
          <w:bCs/>
          <w:sz w:val="28"/>
          <w:szCs w:val="28"/>
        </w:rPr>
        <w:t xml:space="preserve">Lifetime </w:t>
      </w:r>
      <w:r w:rsidR="001D41E6">
        <w:rPr>
          <w:b/>
          <w:bCs/>
          <w:sz w:val="28"/>
          <w:szCs w:val="28"/>
        </w:rPr>
        <w:t xml:space="preserve">medical </w:t>
      </w:r>
      <w:r w:rsidRPr="00F06FB6">
        <w:rPr>
          <w:b/>
          <w:bCs/>
          <w:sz w:val="28"/>
          <w:szCs w:val="28"/>
        </w:rPr>
        <w:t>expenditure</w:t>
      </w:r>
      <w:r w:rsidRPr="00F06FB6">
        <w:rPr>
          <w:sz w:val="28"/>
          <w:szCs w:val="28"/>
        </w:rPr>
        <w:t xml:space="preserve"> – </w:t>
      </w:r>
      <w:r w:rsidR="00244D3C">
        <w:rPr>
          <w:sz w:val="28"/>
          <w:szCs w:val="28"/>
        </w:rPr>
        <w:t xml:space="preserve">DOES include – Hospital </w:t>
      </w:r>
      <w:r w:rsidR="00F92B98">
        <w:rPr>
          <w:sz w:val="28"/>
          <w:szCs w:val="28"/>
        </w:rPr>
        <w:t>and</w:t>
      </w:r>
      <w:r w:rsidR="00244D3C">
        <w:rPr>
          <w:sz w:val="28"/>
          <w:szCs w:val="28"/>
        </w:rPr>
        <w:t xml:space="preserve"> nursing home </w:t>
      </w:r>
      <w:r w:rsidR="00F92B98">
        <w:rPr>
          <w:sz w:val="28"/>
          <w:szCs w:val="28"/>
        </w:rPr>
        <w:t xml:space="preserve">stays, </w:t>
      </w:r>
      <w:r w:rsidR="00244D3C">
        <w:rPr>
          <w:sz w:val="28"/>
          <w:szCs w:val="28"/>
        </w:rPr>
        <w:t>co-pay</w:t>
      </w:r>
      <w:r w:rsidR="00F92B98">
        <w:rPr>
          <w:sz w:val="28"/>
          <w:szCs w:val="28"/>
        </w:rPr>
        <w:t xml:space="preserve">s </w:t>
      </w:r>
      <w:r w:rsidR="00244D3C">
        <w:rPr>
          <w:sz w:val="28"/>
          <w:szCs w:val="28"/>
        </w:rPr>
        <w:t xml:space="preserve">&amp; deductibles, </w:t>
      </w:r>
      <w:r w:rsidR="00F92B98">
        <w:rPr>
          <w:sz w:val="28"/>
          <w:szCs w:val="28"/>
        </w:rPr>
        <w:t>d</w:t>
      </w:r>
      <w:r w:rsidR="00244D3C">
        <w:rPr>
          <w:sz w:val="28"/>
          <w:szCs w:val="28"/>
        </w:rPr>
        <w:t xml:space="preserve">octor visits, dental, hearing, vision &amp; drugs.  It </w:t>
      </w:r>
      <w:r w:rsidR="00F06FB6" w:rsidRPr="00F06FB6">
        <w:rPr>
          <w:sz w:val="28"/>
          <w:szCs w:val="28"/>
        </w:rPr>
        <w:t xml:space="preserve">does </w:t>
      </w:r>
      <w:r w:rsidR="00244D3C" w:rsidRPr="00F92B98">
        <w:rPr>
          <w:b/>
          <w:bCs/>
          <w:sz w:val="28"/>
          <w:szCs w:val="28"/>
        </w:rPr>
        <w:t>NOT</w:t>
      </w:r>
      <w:r w:rsidR="00F06FB6" w:rsidRPr="00F06FB6">
        <w:rPr>
          <w:sz w:val="28"/>
          <w:szCs w:val="28"/>
        </w:rPr>
        <w:t xml:space="preserve"> include health insurance spending</w:t>
      </w:r>
    </w:p>
    <w:p w14:paraId="6410D2B1" w14:textId="77777777" w:rsidR="00F06FB6" w:rsidRDefault="00F06FB6" w:rsidP="000A393B">
      <w:pPr>
        <w:pStyle w:val="ListParagraph"/>
        <w:numPr>
          <w:ilvl w:val="1"/>
          <w:numId w:val="1"/>
        </w:num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Life expectancy </w:t>
      </w:r>
    </w:p>
    <w:p w14:paraId="050CAD54" w14:textId="4FF3BB71" w:rsidR="00F06FB6" w:rsidRDefault="00F06FB6" w:rsidP="000A393B">
      <w:pPr>
        <w:pStyle w:val="ListParagraph"/>
        <w:numPr>
          <w:ilvl w:val="2"/>
          <w:numId w:val="1"/>
        </w:numPr>
        <w:ind w:left="1620"/>
        <w:rPr>
          <w:sz w:val="28"/>
          <w:szCs w:val="28"/>
        </w:rPr>
      </w:pPr>
      <w:r>
        <w:rPr>
          <w:sz w:val="28"/>
          <w:szCs w:val="28"/>
        </w:rPr>
        <w:t xml:space="preserve">Male – </w:t>
      </w:r>
      <w:r w:rsidR="005E3EE5">
        <w:rPr>
          <w:sz w:val="28"/>
          <w:szCs w:val="28"/>
        </w:rPr>
        <w:t xml:space="preserve">      </w:t>
      </w:r>
      <w:r>
        <w:rPr>
          <w:sz w:val="28"/>
          <w:szCs w:val="28"/>
        </w:rPr>
        <w:t>76 years</w:t>
      </w:r>
    </w:p>
    <w:p w14:paraId="4A14C022" w14:textId="1E98E66E" w:rsidR="00F06FB6" w:rsidRDefault="00F06FB6" w:rsidP="000A393B">
      <w:pPr>
        <w:pStyle w:val="ListParagraph"/>
        <w:numPr>
          <w:ilvl w:val="2"/>
          <w:numId w:val="1"/>
        </w:numPr>
        <w:ind w:left="1620"/>
        <w:rPr>
          <w:sz w:val="28"/>
          <w:szCs w:val="28"/>
        </w:rPr>
      </w:pPr>
      <w:r>
        <w:rPr>
          <w:sz w:val="28"/>
          <w:szCs w:val="28"/>
        </w:rPr>
        <w:t>Females – 81</w:t>
      </w:r>
      <w:r w:rsidR="005E3EE5">
        <w:rPr>
          <w:sz w:val="28"/>
          <w:szCs w:val="28"/>
        </w:rPr>
        <w:t xml:space="preserve"> </w:t>
      </w:r>
      <w:r>
        <w:rPr>
          <w:sz w:val="28"/>
          <w:szCs w:val="28"/>
        </w:rPr>
        <w:t>year</w:t>
      </w:r>
      <w:r w:rsidR="005E3EE5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</w:p>
    <w:p w14:paraId="454E535D" w14:textId="77777777" w:rsidR="00244D3C" w:rsidRDefault="00244D3C" w:rsidP="00244D3C">
      <w:pPr>
        <w:pStyle w:val="ListParagraph"/>
        <w:ind w:left="-720"/>
        <w:rPr>
          <w:sz w:val="28"/>
          <w:szCs w:val="28"/>
        </w:rPr>
      </w:pPr>
    </w:p>
    <w:p w14:paraId="16B4DB2D" w14:textId="0A0E0043" w:rsidR="00244D3C" w:rsidRPr="00244D3C" w:rsidRDefault="00244D3C" w:rsidP="00244D3C">
      <w:pPr>
        <w:pStyle w:val="ListParagraph"/>
        <w:ind w:left="-720"/>
        <w:rPr>
          <w:sz w:val="28"/>
          <w:szCs w:val="28"/>
        </w:rPr>
      </w:pPr>
      <w:r w:rsidRPr="00244D3C">
        <w:rPr>
          <w:sz w:val="28"/>
          <w:szCs w:val="28"/>
        </w:rPr>
        <w:t xml:space="preserve">Males Total Medical expense -     </w:t>
      </w:r>
      <w:r w:rsidR="00F92B98">
        <w:rPr>
          <w:sz w:val="28"/>
          <w:szCs w:val="28"/>
        </w:rPr>
        <w:t xml:space="preserve">                       </w:t>
      </w:r>
      <w:r w:rsidRPr="00244D3C">
        <w:rPr>
          <w:sz w:val="28"/>
          <w:szCs w:val="28"/>
        </w:rPr>
        <w:t>$268,700/ 76 years = $3535/ year of life</w:t>
      </w:r>
    </w:p>
    <w:p w14:paraId="334907B8" w14:textId="0AEF079B" w:rsidR="00244D3C" w:rsidRPr="00244D3C" w:rsidRDefault="00244D3C" w:rsidP="00244D3C">
      <w:pPr>
        <w:pStyle w:val="ListParagraph"/>
        <w:ind w:left="-720"/>
        <w:rPr>
          <w:sz w:val="28"/>
          <w:szCs w:val="28"/>
        </w:rPr>
      </w:pPr>
      <w:r w:rsidRPr="00244D3C">
        <w:rPr>
          <w:sz w:val="28"/>
          <w:szCs w:val="28"/>
        </w:rPr>
        <w:t xml:space="preserve">Females Total Medical expense - </w:t>
      </w:r>
      <w:r w:rsidR="00F92B98">
        <w:rPr>
          <w:sz w:val="28"/>
          <w:szCs w:val="28"/>
        </w:rPr>
        <w:t xml:space="preserve">                       </w:t>
      </w:r>
      <w:r w:rsidRPr="00244D3C">
        <w:rPr>
          <w:sz w:val="28"/>
          <w:szCs w:val="28"/>
        </w:rPr>
        <w:t>$361,200/ 81 years = $4459/ year of life</w:t>
      </w:r>
    </w:p>
    <w:p w14:paraId="13B9E46E" w14:textId="77777777" w:rsidR="00244D3C" w:rsidRPr="00244D3C" w:rsidRDefault="00244D3C" w:rsidP="00244D3C">
      <w:pPr>
        <w:pStyle w:val="ListParagraph"/>
        <w:ind w:left="-720"/>
        <w:rPr>
          <w:sz w:val="16"/>
          <w:szCs w:val="16"/>
        </w:rPr>
      </w:pPr>
    </w:p>
    <w:p w14:paraId="5D7D077B" w14:textId="77777777" w:rsidR="00244D3C" w:rsidRPr="00244D3C" w:rsidRDefault="00244D3C" w:rsidP="00244D3C">
      <w:pPr>
        <w:pStyle w:val="ListParagraph"/>
        <w:ind w:left="-720"/>
        <w:rPr>
          <w:sz w:val="28"/>
          <w:szCs w:val="28"/>
        </w:rPr>
      </w:pPr>
      <w:r w:rsidRPr="00244D3C">
        <w:rPr>
          <w:sz w:val="28"/>
          <w:szCs w:val="28"/>
        </w:rPr>
        <w:t>Males Total Lifetime Chiropractic expense -     $117,510/ 76 years = $1546/ year of life</w:t>
      </w:r>
    </w:p>
    <w:p w14:paraId="2094EA61" w14:textId="77777777" w:rsidR="00244D3C" w:rsidRPr="00244D3C" w:rsidRDefault="00244D3C" w:rsidP="00244D3C">
      <w:pPr>
        <w:pStyle w:val="ListParagraph"/>
        <w:ind w:left="-720"/>
        <w:rPr>
          <w:sz w:val="28"/>
          <w:szCs w:val="28"/>
        </w:rPr>
      </w:pPr>
      <w:r w:rsidRPr="00244D3C">
        <w:rPr>
          <w:sz w:val="28"/>
          <w:szCs w:val="28"/>
        </w:rPr>
        <w:t>Females Total Lifetime Chiropractic expense - $125,010/ 81 years = $1543/ year of life</w:t>
      </w:r>
    </w:p>
    <w:p w14:paraId="560143CC" w14:textId="701299EE" w:rsidR="00EB74ED" w:rsidRDefault="000E5EFE" w:rsidP="0066173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82418" wp14:editId="1562E43F">
                <wp:simplePos x="0" y="0"/>
                <wp:positionH relativeFrom="column">
                  <wp:posOffset>-660400</wp:posOffset>
                </wp:positionH>
                <wp:positionV relativeFrom="paragraph">
                  <wp:posOffset>153670</wp:posOffset>
                </wp:positionV>
                <wp:extent cx="7200900" cy="0"/>
                <wp:effectExtent l="0" t="1270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6273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pt,12.1pt" to="51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" strokecolor="black [3213]" strokeweight="1.5pt">
                <v:stroke joinstyle="miter"/>
              </v:line>
            </w:pict>
          </mc:Fallback>
        </mc:AlternateContent>
      </w:r>
    </w:p>
    <w:p w14:paraId="7CE5EB9E" w14:textId="4909A5E5" w:rsidR="00EB74ED" w:rsidRPr="001D41E6" w:rsidRDefault="001D41E6" w:rsidP="001D41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Constant for both scenarios - </w:t>
      </w:r>
      <w:r w:rsidR="00EB74ED" w:rsidRPr="001D41E6">
        <w:rPr>
          <w:b/>
          <w:bCs/>
          <w:sz w:val="28"/>
          <w:szCs w:val="28"/>
        </w:rPr>
        <w:t>Health Insurance Spending</w:t>
      </w:r>
      <w:r w:rsidR="005E3EE5" w:rsidRPr="001D41E6">
        <w:rPr>
          <w:b/>
          <w:bCs/>
          <w:sz w:val="28"/>
          <w:szCs w:val="28"/>
        </w:rPr>
        <w:t xml:space="preserve"> average in 2020</w:t>
      </w:r>
    </w:p>
    <w:p w14:paraId="3844DA2B" w14:textId="152F7AD8" w:rsidR="00EB74ED" w:rsidRPr="007F246A" w:rsidRDefault="000E5EFE" w:rsidP="007F246A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76DE5" wp14:editId="68A0ED80">
                <wp:simplePos x="0" y="0"/>
                <wp:positionH relativeFrom="column">
                  <wp:posOffset>-660400</wp:posOffset>
                </wp:positionH>
                <wp:positionV relativeFrom="paragraph">
                  <wp:posOffset>326390</wp:posOffset>
                </wp:positionV>
                <wp:extent cx="7200900" cy="0"/>
                <wp:effectExtent l="0" t="12700" r="1270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E3D32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pt,25.7pt" to="515pt,2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" strokecolor="black [3213]" strokeweight="1.5pt">
                <v:stroke joinstyle="miter"/>
              </v:line>
            </w:pict>
          </mc:Fallback>
        </mc:AlternateContent>
      </w:r>
      <w:r w:rsidR="00EB74ED" w:rsidRPr="007F246A">
        <w:rPr>
          <w:sz w:val="28"/>
          <w:szCs w:val="28"/>
        </w:rPr>
        <w:t>Individual - $456/ month =</w:t>
      </w:r>
      <w:r w:rsidR="00776A28" w:rsidRPr="007F246A">
        <w:rPr>
          <w:sz w:val="28"/>
          <w:szCs w:val="28"/>
        </w:rPr>
        <w:t xml:space="preserve"> </w:t>
      </w:r>
      <w:r w:rsidR="00EB74ED" w:rsidRPr="007F246A">
        <w:rPr>
          <w:sz w:val="28"/>
          <w:szCs w:val="28"/>
        </w:rPr>
        <w:t>$5,500/ year</w:t>
      </w:r>
      <w:r w:rsidR="00726DE4" w:rsidRPr="007F246A">
        <w:rPr>
          <w:sz w:val="28"/>
          <w:szCs w:val="28"/>
        </w:rPr>
        <w:t xml:space="preserve"> of life</w:t>
      </w:r>
    </w:p>
    <w:p w14:paraId="19C86F4C" w14:textId="18F37774" w:rsidR="00A63D62" w:rsidRDefault="00A63D62" w:rsidP="005E3EE5">
      <w:pPr>
        <w:rPr>
          <w:sz w:val="28"/>
          <w:szCs w:val="28"/>
        </w:rPr>
      </w:pPr>
    </w:p>
    <w:p w14:paraId="48A86078" w14:textId="6D0A8442" w:rsidR="00A333C8" w:rsidRPr="00A63D62" w:rsidRDefault="001D41E6" w:rsidP="00A333C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Lifetime </w:t>
      </w:r>
      <w:r w:rsidR="00A333C8" w:rsidRPr="00A63D62">
        <w:rPr>
          <w:b/>
          <w:bCs/>
          <w:sz w:val="32"/>
          <w:szCs w:val="32"/>
        </w:rPr>
        <w:t xml:space="preserve">Chiropractic </w:t>
      </w:r>
      <w:r>
        <w:rPr>
          <w:b/>
          <w:bCs/>
          <w:sz w:val="32"/>
          <w:szCs w:val="32"/>
        </w:rPr>
        <w:t>Comparison</w:t>
      </w:r>
    </w:p>
    <w:p w14:paraId="5B797C56" w14:textId="73D9282C" w:rsidR="00A333C8" w:rsidRDefault="00A333C8" w:rsidP="00A333C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Initial Care – 6 months - </w:t>
      </w:r>
      <w:r w:rsidR="00664A96">
        <w:rPr>
          <w:sz w:val="28"/>
          <w:szCs w:val="28"/>
        </w:rPr>
        <w:t>approx.</w:t>
      </w:r>
      <w:r>
        <w:rPr>
          <w:sz w:val="28"/>
          <w:szCs w:val="28"/>
        </w:rPr>
        <w:t xml:space="preserve">         </w:t>
      </w:r>
      <w:r w:rsidR="005E3EE5">
        <w:rPr>
          <w:sz w:val="28"/>
          <w:szCs w:val="28"/>
        </w:rPr>
        <w:t xml:space="preserve">    </w:t>
      </w:r>
      <w:r w:rsidR="00AE31A4">
        <w:rPr>
          <w:sz w:val="28"/>
          <w:szCs w:val="28"/>
        </w:rPr>
        <w:t xml:space="preserve">           </w:t>
      </w:r>
      <w:r>
        <w:rPr>
          <w:sz w:val="28"/>
          <w:szCs w:val="28"/>
        </w:rPr>
        <w:t>$</w:t>
      </w:r>
      <w:r w:rsidR="00CA04E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CA04E5">
        <w:rPr>
          <w:sz w:val="28"/>
          <w:szCs w:val="28"/>
        </w:rPr>
        <w:t>,</w:t>
      </w:r>
      <w:r>
        <w:rPr>
          <w:sz w:val="28"/>
          <w:szCs w:val="28"/>
        </w:rPr>
        <w:t>140.00</w:t>
      </w:r>
    </w:p>
    <w:p w14:paraId="0F3DAB4E" w14:textId="3D863AE9" w:rsidR="00A333C8" w:rsidRDefault="00A333C8" w:rsidP="00A333C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Corrective Care – 12 months </w:t>
      </w:r>
      <w:r w:rsidR="00664A96">
        <w:rPr>
          <w:sz w:val="28"/>
          <w:szCs w:val="28"/>
        </w:rPr>
        <w:t>– approx.</w:t>
      </w:r>
      <w:r>
        <w:rPr>
          <w:sz w:val="28"/>
          <w:szCs w:val="28"/>
        </w:rPr>
        <w:t xml:space="preserve"> </w:t>
      </w:r>
      <w:r w:rsidR="005E3EE5">
        <w:rPr>
          <w:sz w:val="28"/>
          <w:szCs w:val="28"/>
        </w:rPr>
        <w:t xml:space="preserve">    </w:t>
      </w:r>
      <w:r w:rsidR="00AE31A4">
        <w:rPr>
          <w:sz w:val="28"/>
          <w:szCs w:val="28"/>
        </w:rPr>
        <w:t xml:space="preserve">       </w:t>
      </w:r>
      <w:r>
        <w:rPr>
          <w:sz w:val="28"/>
          <w:szCs w:val="28"/>
        </w:rPr>
        <w:t>$</w:t>
      </w:r>
      <w:r w:rsidR="00CA04E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CA04E5">
        <w:rPr>
          <w:sz w:val="28"/>
          <w:szCs w:val="28"/>
        </w:rPr>
        <w:t>,</w:t>
      </w:r>
      <w:r>
        <w:rPr>
          <w:sz w:val="28"/>
          <w:szCs w:val="28"/>
        </w:rPr>
        <w:t>620.00</w:t>
      </w:r>
    </w:p>
    <w:p w14:paraId="4763252E" w14:textId="4CBB0317" w:rsidR="00A333C8" w:rsidRDefault="00A333C8" w:rsidP="00A333C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Wellness Care – 12 months </w:t>
      </w:r>
      <w:r w:rsidR="00664A96">
        <w:rPr>
          <w:sz w:val="28"/>
          <w:szCs w:val="28"/>
        </w:rPr>
        <w:t>– approx.</w:t>
      </w:r>
      <w:r>
        <w:rPr>
          <w:sz w:val="28"/>
          <w:szCs w:val="28"/>
        </w:rPr>
        <w:t xml:space="preserve">    </w:t>
      </w:r>
      <w:r w:rsidR="005E3EE5">
        <w:rPr>
          <w:sz w:val="28"/>
          <w:szCs w:val="28"/>
        </w:rPr>
        <w:t xml:space="preserve">    </w:t>
      </w:r>
      <w:r w:rsidR="00AE31A4">
        <w:rPr>
          <w:sz w:val="28"/>
          <w:szCs w:val="28"/>
        </w:rPr>
        <w:t xml:space="preserve">      </w:t>
      </w:r>
      <w:r w:rsidR="00F92B98">
        <w:rPr>
          <w:sz w:val="28"/>
          <w:szCs w:val="28"/>
        </w:rPr>
        <w:t xml:space="preserve"> </w:t>
      </w:r>
      <w:r w:rsidRPr="00A333C8">
        <w:rPr>
          <w:sz w:val="28"/>
          <w:szCs w:val="28"/>
          <w:u w:val="double"/>
        </w:rPr>
        <w:t>$</w:t>
      </w:r>
      <w:r w:rsidR="00CA04E5">
        <w:rPr>
          <w:sz w:val="28"/>
          <w:szCs w:val="28"/>
          <w:u w:val="double"/>
        </w:rPr>
        <w:t xml:space="preserve"> </w:t>
      </w:r>
      <w:r w:rsidRPr="00A333C8">
        <w:rPr>
          <w:sz w:val="28"/>
          <w:szCs w:val="28"/>
          <w:u w:val="double"/>
        </w:rPr>
        <w:t>1</w:t>
      </w:r>
      <w:r w:rsidR="00CA04E5">
        <w:rPr>
          <w:sz w:val="28"/>
          <w:szCs w:val="28"/>
          <w:u w:val="double"/>
        </w:rPr>
        <w:t>,</w:t>
      </w:r>
      <w:r w:rsidRPr="00A333C8">
        <w:rPr>
          <w:sz w:val="28"/>
          <w:szCs w:val="28"/>
          <w:u w:val="double"/>
        </w:rPr>
        <w:t>500.00</w:t>
      </w:r>
    </w:p>
    <w:p w14:paraId="66E23FFA" w14:textId="3D7259C1" w:rsidR="00A333C8" w:rsidRDefault="00A333C8" w:rsidP="00A333C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1</w:t>
      </w:r>
      <w:r w:rsidRPr="00A333C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2 ½ years of care - </w:t>
      </w:r>
      <w:r w:rsidR="005E3EE5">
        <w:rPr>
          <w:sz w:val="28"/>
          <w:szCs w:val="28"/>
        </w:rPr>
        <w:t xml:space="preserve">    </w:t>
      </w:r>
      <w:r w:rsidR="00AE31A4">
        <w:rPr>
          <w:sz w:val="28"/>
          <w:szCs w:val="28"/>
        </w:rPr>
        <w:t xml:space="preserve">                      </w:t>
      </w:r>
      <w:r w:rsidR="00F92B98">
        <w:rPr>
          <w:sz w:val="28"/>
          <w:szCs w:val="28"/>
        </w:rPr>
        <w:t xml:space="preserve"> </w:t>
      </w:r>
      <w:r>
        <w:rPr>
          <w:sz w:val="28"/>
          <w:szCs w:val="28"/>
        </w:rPr>
        <w:t>$</w:t>
      </w:r>
      <w:r w:rsidR="00CA04E5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CA04E5">
        <w:rPr>
          <w:sz w:val="28"/>
          <w:szCs w:val="28"/>
        </w:rPr>
        <w:t>,</w:t>
      </w:r>
      <w:r>
        <w:rPr>
          <w:sz w:val="28"/>
          <w:szCs w:val="28"/>
        </w:rPr>
        <w:t>260.00</w:t>
      </w:r>
    </w:p>
    <w:p w14:paraId="1DF697ED" w14:textId="288B9066" w:rsidR="00F92B98" w:rsidRPr="00F92B98" w:rsidRDefault="005E3EE5" w:rsidP="00F92B98">
      <w:pPr>
        <w:ind w:left="1440"/>
        <w:rPr>
          <w:sz w:val="10"/>
          <w:szCs w:val="10"/>
        </w:rPr>
      </w:pPr>
      <w:r>
        <w:rPr>
          <w:sz w:val="28"/>
          <w:szCs w:val="28"/>
        </w:rPr>
        <w:t xml:space="preserve">    </w:t>
      </w:r>
    </w:p>
    <w:tbl>
      <w:tblPr>
        <w:tblW w:w="11398" w:type="dxa"/>
        <w:tblInd w:w="-870" w:type="dxa"/>
        <w:tblLook w:val="04A0" w:firstRow="1" w:lastRow="0" w:firstColumn="1" w:lastColumn="0" w:noHBand="0" w:noVBand="1"/>
      </w:tblPr>
      <w:tblGrid>
        <w:gridCol w:w="3138"/>
        <w:gridCol w:w="2065"/>
        <w:gridCol w:w="2065"/>
        <w:gridCol w:w="2065"/>
        <w:gridCol w:w="2065"/>
      </w:tblGrid>
      <w:tr w:rsidR="00F92B98" w:rsidRPr="00F92B98" w14:paraId="54FF080C" w14:textId="77777777" w:rsidTr="00F92B98">
        <w:trPr>
          <w:trHeight w:val="320"/>
        </w:trPr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2D07" w14:textId="77777777" w:rsidR="00F92B98" w:rsidRPr="00F92B98" w:rsidRDefault="00F92B98" w:rsidP="00F92B98">
            <w:pPr>
              <w:rPr>
                <w:rFonts w:ascii="Calibri" w:eastAsia="Times New Roman" w:hAnsi="Calibri" w:cs="Calibri"/>
                <w:color w:val="000000"/>
              </w:rPr>
            </w:pPr>
            <w:r w:rsidRPr="00F92B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156C" w14:textId="77777777" w:rsidR="00F92B98" w:rsidRPr="00F92B98" w:rsidRDefault="00F92B98" w:rsidP="00F92B98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92B9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Medical Expenses</w:t>
            </w:r>
          </w:p>
        </w:tc>
        <w:tc>
          <w:tcPr>
            <w:tcW w:w="41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45ACB2" w14:textId="77777777" w:rsidR="00F92B98" w:rsidRPr="00F92B98" w:rsidRDefault="00F92B98" w:rsidP="00F92B98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92B9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Chiropractic Expenses</w:t>
            </w:r>
          </w:p>
        </w:tc>
      </w:tr>
      <w:tr w:rsidR="00F92B98" w:rsidRPr="00F92B98" w14:paraId="57C7A246" w14:textId="77777777" w:rsidTr="00F92B98">
        <w:trPr>
          <w:trHeight w:val="320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96F7" w14:textId="77777777" w:rsidR="00F92B98" w:rsidRPr="00F92B98" w:rsidRDefault="00F92B98" w:rsidP="00F92B98">
            <w:pPr>
              <w:rPr>
                <w:rFonts w:ascii="Calibri" w:eastAsia="Times New Roman" w:hAnsi="Calibri" w:cs="Calibri"/>
                <w:color w:val="000000"/>
              </w:rPr>
            </w:pPr>
            <w:r w:rsidRPr="00F92B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5D12" w14:textId="77777777" w:rsidR="00F92B98" w:rsidRPr="00F92B98" w:rsidRDefault="00F92B98" w:rsidP="00F92B98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92B9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Male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3F20" w14:textId="77777777" w:rsidR="00F92B98" w:rsidRPr="00F92B98" w:rsidRDefault="00F92B98" w:rsidP="00F92B98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92B9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Female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8252" w14:textId="77777777" w:rsidR="00F92B98" w:rsidRPr="00F92B98" w:rsidRDefault="00F92B98" w:rsidP="00F92B98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92B9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Male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55982" w14:textId="77777777" w:rsidR="00F92B98" w:rsidRPr="00F92B98" w:rsidRDefault="00F92B98" w:rsidP="00F92B98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92B9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Female</w:t>
            </w:r>
          </w:p>
        </w:tc>
      </w:tr>
      <w:tr w:rsidR="00F92B98" w:rsidRPr="00F92B98" w14:paraId="5EE763D7" w14:textId="77777777" w:rsidTr="00F92B98">
        <w:trPr>
          <w:trHeight w:val="320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2D4D" w14:textId="3041A21D" w:rsidR="00F92B98" w:rsidRPr="00F92B98" w:rsidRDefault="00F92B98" w:rsidP="00F92B98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92B9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Life </w:t>
            </w:r>
            <w:r w:rsidRPr="00F92B9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Expectancy</w:t>
            </w:r>
            <w:r w:rsidRPr="00F92B9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Total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9C98" w14:textId="77777777" w:rsidR="00F92B98" w:rsidRPr="00F92B98" w:rsidRDefault="00F92B98" w:rsidP="00F92B9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92B9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$268,700.00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40D9" w14:textId="77777777" w:rsidR="00F92B98" w:rsidRPr="00F92B98" w:rsidRDefault="00F92B98" w:rsidP="00F92B9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92B9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$361,200.00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7F33" w14:textId="77777777" w:rsidR="00F92B98" w:rsidRPr="00F92B98" w:rsidRDefault="00F92B98" w:rsidP="00F92B9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92B9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$117,510.00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BB479" w14:textId="77777777" w:rsidR="00F92B98" w:rsidRPr="00F92B98" w:rsidRDefault="00F92B98" w:rsidP="00F92B9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92B9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$125,010.00</w:t>
            </w:r>
          </w:p>
        </w:tc>
      </w:tr>
      <w:tr w:rsidR="00F92B98" w:rsidRPr="00F92B98" w14:paraId="3CE9FBB6" w14:textId="77777777" w:rsidTr="00F92B98">
        <w:trPr>
          <w:trHeight w:val="320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1FCC" w14:textId="77777777" w:rsidR="00F92B98" w:rsidRPr="00F92B98" w:rsidRDefault="00F92B98" w:rsidP="00F92B98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92B9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Approx./ year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B624" w14:textId="77777777" w:rsidR="00F92B98" w:rsidRPr="00F92B98" w:rsidRDefault="00F92B98" w:rsidP="00F92B9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92B9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$3,535.00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659C" w14:textId="77777777" w:rsidR="00F92B98" w:rsidRPr="00F92B98" w:rsidRDefault="00F92B98" w:rsidP="00F92B9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92B9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$4,459.00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E60B" w14:textId="77777777" w:rsidR="00F92B98" w:rsidRPr="00F92B98" w:rsidRDefault="00F92B98" w:rsidP="00F92B9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92B9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$1,546.00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9FBB4" w14:textId="77777777" w:rsidR="00F92B98" w:rsidRPr="00F92B98" w:rsidRDefault="00F92B98" w:rsidP="00F92B9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92B9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$1,543.00</w:t>
            </w:r>
          </w:p>
        </w:tc>
      </w:tr>
      <w:tr w:rsidR="00F92B98" w:rsidRPr="00F92B98" w14:paraId="1FAF82FA" w14:textId="77777777" w:rsidTr="00F92B98">
        <w:trPr>
          <w:trHeight w:val="320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4E5B" w14:textId="77777777" w:rsidR="00F92B98" w:rsidRPr="00F92B98" w:rsidRDefault="00F92B98" w:rsidP="00F92B98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92B9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DFB6" w14:textId="77777777" w:rsidR="00F92B98" w:rsidRPr="00F92B98" w:rsidRDefault="00F92B98" w:rsidP="00F92B9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92B9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1D43" w14:textId="77777777" w:rsidR="00F92B98" w:rsidRPr="00F92B98" w:rsidRDefault="00F92B98" w:rsidP="00F92B9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92B9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6C82" w14:textId="77777777" w:rsidR="00F92B98" w:rsidRPr="00F92B98" w:rsidRDefault="00F92B98" w:rsidP="00F92B9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92B9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9708C" w14:textId="77777777" w:rsidR="00F92B98" w:rsidRPr="00F92B98" w:rsidRDefault="00F92B98" w:rsidP="00F92B9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92B9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F92B98" w:rsidRPr="00F92B98" w14:paraId="65EA2A2C" w14:textId="77777777" w:rsidTr="00F92B98">
        <w:trPr>
          <w:trHeight w:val="335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7BAD" w14:textId="77777777" w:rsidR="00F92B98" w:rsidRPr="00F92B98" w:rsidRDefault="00F92B98" w:rsidP="00F92B98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F92B9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Lifetime Total Savings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60EE" w14:textId="77777777" w:rsidR="00F92B98" w:rsidRPr="00F92B98" w:rsidRDefault="00F92B98" w:rsidP="00F92B9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92B9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7670" w14:textId="77777777" w:rsidR="00F92B98" w:rsidRPr="00F92B98" w:rsidRDefault="00F92B98" w:rsidP="00F92B9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92B9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5059" w14:textId="77777777" w:rsidR="00F92B98" w:rsidRPr="00F92B98" w:rsidRDefault="00F92B98" w:rsidP="00F92B9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92B9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$151,190.00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73FDF" w14:textId="77777777" w:rsidR="00F92B98" w:rsidRPr="00F92B98" w:rsidRDefault="00F92B98" w:rsidP="00F92B9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92B9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$236,190.00</w:t>
            </w:r>
          </w:p>
        </w:tc>
      </w:tr>
    </w:tbl>
    <w:p w14:paraId="28A0DD95" w14:textId="67F0DA61" w:rsidR="007846EF" w:rsidRDefault="007846EF" w:rsidP="007846EF">
      <w:pPr>
        <w:pStyle w:val="ListParagraph"/>
        <w:ind w:left="-720"/>
        <w:rPr>
          <w:b/>
          <w:bCs/>
          <w:sz w:val="28"/>
          <w:szCs w:val="28"/>
        </w:rPr>
      </w:pPr>
    </w:p>
    <w:p w14:paraId="4FEDA218" w14:textId="4C51627A" w:rsidR="007846EF" w:rsidRPr="0076170C" w:rsidRDefault="00664A96" w:rsidP="007846EF">
      <w:pPr>
        <w:pStyle w:val="ListParagraph"/>
        <w:ind w:left="-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Male – 76 years – 2.5 years = 73.5 years</w:t>
      </w:r>
      <w:r w:rsidRPr="0076170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      </w:t>
      </w:r>
      <w:r w:rsidR="007846EF" w:rsidRPr="0076170C">
        <w:rPr>
          <w:b/>
          <w:bCs/>
          <w:sz w:val="28"/>
          <w:szCs w:val="28"/>
        </w:rPr>
        <w:t>Female – 81 y</w:t>
      </w:r>
      <w:r w:rsidR="007846EF">
        <w:rPr>
          <w:b/>
          <w:bCs/>
          <w:sz w:val="28"/>
          <w:szCs w:val="28"/>
        </w:rPr>
        <w:t>ea</w:t>
      </w:r>
      <w:r w:rsidR="007846EF" w:rsidRPr="0076170C">
        <w:rPr>
          <w:b/>
          <w:bCs/>
          <w:sz w:val="28"/>
          <w:szCs w:val="28"/>
        </w:rPr>
        <w:t>rs - 2.5 years</w:t>
      </w:r>
      <w:r w:rsidR="007846EF">
        <w:rPr>
          <w:b/>
          <w:bCs/>
          <w:sz w:val="28"/>
          <w:szCs w:val="28"/>
        </w:rPr>
        <w:t xml:space="preserve"> = 78.5 years</w:t>
      </w:r>
    </w:p>
    <w:p w14:paraId="4581FD69" w14:textId="2751ED4F" w:rsidR="00664A96" w:rsidRDefault="007846EF" w:rsidP="00664A96">
      <w:pPr>
        <w:ind w:left="-720"/>
        <w:rPr>
          <w:sz w:val="28"/>
          <w:szCs w:val="28"/>
        </w:rPr>
      </w:pPr>
      <w:r>
        <w:rPr>
          <w:sz w:val="28"/>
          <w:szCs w:val="28"/>
        </w:rPr>
        <w:tab/>
      </w:r>
      <w:r w:rsidR="00664A96" w:rsidRPr="007846EF">
        <w:rPr>
          <w:sz w:val="28"/>
          <w:szCs w:val="28"/>
        </w:rPr>
        <w:t>73.5 x $1500.00 = $110,250.00</w:t>
      </w:r>
      <w:r w:rsidR="00664A96">
        <w:rPr>
          <w:sz w:val="28"/>
          <w:szCs w:val="28"/>
        </w:rPr>
        <w:tab/>
      </w:r>
      <w:r w:rsidR="00664A96">
        <w:rPr>
          <w:sz w:val="28"/>
          <w:szCs w:val="28"/>
        </w:rPr>
        <w:tab/>
      </w:r>
      <w:r w:rsidR="00664A96">
        <w:rPr>
          <w:sz w:val="28"/>
          <w:szCs w:val="28"/>
        </w:rPr>
        <w:tab/>
        <w:t xml:space="preserve">       </w:t>
      </w:r>
      <w:r w:rsidRPr="00664A96">
        <w:rPr>
          <w:sz w:val="28"/>
          <w:szCs w:val="28"/>
        </w:rPr>
        <w:t>78.5 x $1500.00 = 125,010</w:t>
      </w:r>
    </w:p>
    <w:p w14:paraId="766EFFBF" w14:textId="301A2A84" w:rsidR="00664A96" w:rsidRDefault="00664A96" w:rsidP="00664A96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64A96">
        <w:rPr>
          <w:sz w:val="28"/>
          <w:szCs w:val="28"/>
        </w:rPr>
        <w:t xml:space="preserve">$110,250 (73.5 </w:t>
      </w:r>
      <w:proofErr w:type="spellStart"/>
      <w:r w:rsidRPr="00664A96">
        <w:rPr>
          <w:sz w:val="28"/>
          <w:szCs w:val="28"/>
        </w:rPr>
        <w:t>yrs</w:t>
      </w:r>
      <w:proofErr w:type="spellEnd"/>
      <w:r w:rsidRPr="00664A96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7846EF" w:rsidRPr="00664A96">
        <w:rPr>
          <w:sz w:val="28"/>
          <w:szCs w:val="28"/>
        </w:rPr>
        <w:t xml:space="preserve">$117,750 (81 </w:t>
      </w:r>
      <w:proofErr w:type="spellStart"/>
      <w:r w:rsidR="007846EF" w:rsidRPr="00664A96">
        <w:rPr>
          <w:sz w:val="28"/>
          <w:szCs w:val="28"/>
        </w:rPr>
        <w:t>yrs</w:t>
      </w:r>
      <w:proofErr w:type="spellEnd"/>
      <w:r w:rsidR="007846EF" w:rsidRPr="00664A96">
        <w:rPr>
          <w:sz w:val="28"/>
          <w:szCs w:val="28"/>
        </w:rPr>
        <w:t>)</w:t>
      </w:r>
    </w:p>
    <w:p w14:paraId="20084A0A" w14:textId="1DB836A3" w:rsidR="007846EF" w:rsidRPr="00664A96" w:rsidRDefault="00664A96" w:rsidP="00664A96">
      <w:pPr>
        <w:ind w:left="-720" w:right="81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64A96">
        <w:rPr>
          <w:sz w:val="28"/>
          <w:szCs w:val="28"/>
        </w:rPr>
        <w:t>$</w:t>
      </w:r>
      <w:r w:rsidRPr="00664A96">
        <w:rPr>
          <w:sz w:val="28"/>
          <w:szCs w:val="28"/>
          <w:u w:val="double"/>
        </w:rPr>
        <w:t xml:space="preserve">     7,260</w:t>
      </w:r>
      <w:r w:rsidRPr="00664A96">
        <w:rPr>
          <w:sz w:val="28"/>
          <w:szCs w:val="28"/>
        </w:rPr>
        <w:t xml:space="preserve"> (2.5 </w:t>
      </w:r>
      <w:proofErr w:type="spellStart"/>
      <w:r w:rsidRPr="00664A96">
        <w:rPr>
          <w:sz w:val="28"/>
          <w:szCs w:val="28"/>
        </w:rPr>
        <w:t>yrs</w:t>
      </w:r>
      <w:proofErr w:type="spellEnd"/>
      <w:r w:rsidRPr="00664A96">
        <w:rPr>
          <w:sz w:val="28"/>
          <w:szCs w:val="28"/>
        </w:rPr>
        <w:t xml:space="preserve"> initial)</w:t>
      </w:r>
      <w:r w:rsidR="007846EF" w:rsidRPr="00664A9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7846EF" w:rsidRPr="00664A96">
        <w:rPr>
          <w:sz w:val="28"/>
          <w:szCs w:val="28"/>
          <w:u w:val="double"/>
        </w:rPr>
        <w:t>$    7,260</w:t>
      </w:r>
      <w:r w:rsidR="007846EF" w:rsidRPr="00664A96">
        <w:rPr>
          <w:sz w:val="28"/>
          <w:szCs w:val="28"/>
        </w:rPr>
        <w:t xml:space="preserve"> (2.5 </w:t>
      </w:r>
      <w:proofErr w:type="spellStart"/>
      <w:r w:rsidR="007846EF" w:rsidRPr="00664A96">
        <w:rPr>
          <w:sz w:val="28"/>
          <w:szCs w:val="28"/>
        </w:rPr>
        <w:t>yrs</w:t>
      </w:r>
      <w:proofErr w:type="spellEnd"/>
      <w:r>
        <w:rPr>
          <w:sz w:val="28"/>
          <w:szCs w:val="28"/>
        </w:rPr>
        <w:t xml:space="preserve"> </w:t>
      </w:r>
      <w:r w:rsidR="007846EF" w:rsidRPr="00664A96">
        <w:rPr>
          <w:sz w:val="28"/>
          <w:szCs w:val="28"/>
        </w:rPr>
        <w:t>initial)</w:t>
      </w:r>
    </w:p>
    <w:p w14:paraId="790D31BA" w14:textId="451A46CC" w:rsidR="007846EF" w:rsidRPr="00664A96" w:rsidRDefault="007846EF" w:rsidP="00664A96">
      <w:pPr>
        <w:pStyle w:val="ListParagraph"/>
        <w:ind w:left="-720"/>
        <w:rPr>
          <w:sz w:val="28"/>
          <w:szCs w:val="28"/>
        </w:rPr>
      </w:pPr>
      <w:r>
        <w:rPr>
          <w:sz w:val="28"/>
          <w:szCs w:val="28"/>
        </w:rPr>
        <w:tab/>
      </w:r>
      <w:r w:rsidR="00664A96">
        <w:rPr>
          <w:sz w:val="28"/>
          <w:szCs w:val="28"/>
        </w:rPr>
        <w:t xml:space="preserve">  </w:t>
      </w:r>
      <w:r w:rsidR="00664A96" w:rsidRPr="007846EF">
        <w:rPr>
          <w:sz w:val="28"/>
          <w:szCs w:val="28"/>
        </w:rPr>
        <w:t>= $117,510 or $1,664/ year</w:t>
      </w:r>
      <w:r w:rsidR="00664A96">
        <w:rPr>
          <w:sz w:val="28"/>
          <w:szCs w:val="28"/>
        </w:rPr>
        <w:tab/>
      </w:r>
      <w:r w:rsidR="00664A96">
        <w:rPr>
          <w:sz w:val="28"/>
          <w:szCs w:val="28"/>
        </w:rPr>
        <w:tab/>
        <w:t xml:space="preserve">                     </w:t>
      </w:r>
      <w:r w:rsidRPr="00664A96">
        <w:rPr>
          <w:sz w:val="28"/>
          <w:szCs w:val="28"/>
        </w:rPr>
        <w:t>= $125,010 or $1543/ year</w:t>
      </w:r>
    </w:p>
    <w:p w14:paraId="1D9C9A50" w14:textId="01C781DB" w:rsidR="00580F5A" w:rsidRPr="00664A96" w:rsidRDefault="007846EF" w:rsidP="00664A96">
      <w:pPr>
        <w:pStyle w:val="ListParagraph"/>
        <w:ind w:left="-720" w:right="45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4A96" w:rsidRPr="007846EF">
        <w:rPr>
          <w:b/>
          <w:bCs/>
          <w:sz w:val="28"/>
          <w:szCs w:val="28"/>
          <w:bdr w:val="single" w:sz="4" w:space="0" w:color="auto"/>
        </w:rPr>
        <w:t>Male lifetime savings of $151,190.00</w:t>
      </w:r>
      <w:r w:rsidR="00664A96">
        <w:rPr>
          <w:b/>
          <w:bCs/>
          <w:sz w:val="28"/>
          <w:szCs w:val="28"/>
          <w:bdr w:val="single" w:sz="4" w:space="0" w:color="auto"/>
        </w:rPr>
        <w:t xml:space="preserve"> </w:t>
      </w:r>
      <w:r w:rsidR="00664A96" w:rsidRPr="00664A96">
        <w:rPr>
          <w:sz w:val="28"/>
          <w:szCs w:val="28"/>
        </w:rPr>
        <w:t xml:space="preserve"> </w:t>
      </w:r>
      <w:r w:rsidR="00664A96">
        <w:rPr>
          <w:sz w:val="28"/>
          <w:szCs w:val="28"/>
        </w:rPr>
        <w:t xml:space="preserve">                  </w:t>
      </w:r>
      <w:r w:rsidRPr="00664A96">
        <w:rPr>
          <w:b/>
          <w:bCs/>
          <w:sz w:val="28"/>
          <w:szCs w:val="28"/>
          <w:bdr w:val="single" w:sz="4" w:space="0" w:color="auto"/>
        </w:rPr>
        <w:t>Female lifetime savings of $236,190.00</w:t>
      </w:r>
    </w:p>
    <w:p w14:paraId="03EBF7A9" w14:textId="455607FF" w:rsidR="0076170C" w:rsidRDefault="0076170C" w:rsidP="0076170C">
      <w:pPr>
        <w:ind w:left="720"/>
        <w:rPr>
          <w:sz w:val="28"/>
          <w:szCs w:val="28"/>
        </w:rPr>
      </w:pPr>
    </w:p>
    <w:sectPr w:rsidR="0076170C" w:rsidSect="00664A96">
      <w:headerReference w:type="default" r:id="rId7"/>
      <w:pgSz w:w="12240" w:h="15840"/>
      <w:pgMar w:top="1242" w:right="990" w:bottom="720" w:left="1350" w:header="23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4CCC3" w14:textId="77777777" w:rsidR="00362355" w:rsidRDefault="00362355" w:rsidP="00955B60">
      <w:r>
        <w:separator/>
      </w:r>
    </w:p>
  </w:endnote>
  <w:endnote w:type="continuationSeparator" w:id="0">
    <w:p w14:paraId="7FFC6E47" w14:textId="77777777" w:rsidR="00362355" w:rsidRDefault="00362355" w:rsidP="0095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5D030" w14:textId="77777777" w:rsidR="00362355" w:rsidRDefault="00362355" w:rsidP="00955B60">
      <w:r>
        <w:separator/>
      </w:r>
    </w:p>
  </w:footnote>
  <w:footnote w:type="continuationSeparator" w:id="0">
    <w:p w14:paraId="67E33999" w14:textId="77777777" w:rsidR="00362355" w:rsidRDefault="00362355" w:rsidP="00955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EB008" w14:textId="138D0C2F" w:rsidR="00955B60" w:rsidRDefault="007846EF" w:rsidP="007846EF">
    <w:pPr>
      <w:pStyle w:val="Header"/>
    </w:pPr>
    <w:r>
      <w:tab/>
    </w:r>
    <w:r>
      <w:tab/>
    </w:r>
    <w:r w:rsidR="00955B60">
      <w:rPr>
        <w:noProof/>
      </w:rPr>
      <w:drawing>
        <wp:inline distT="0" distB="0" distL="0" distR="0" wp14:anchorId="382016A4" wp14:editId="4333A6D6">
          <wp:extent cx="876300" cy="898208"/>
          <wp:effectExtent l="0" t="0" r="0" b="0"/>
          <wp:docPr id="30" name="Picture 3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722" cy="906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019D9"/>
    <w:multiLevelType w:val="hybridMultilevel"/>
    <w:tmpl w:val="A454B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9705A"/>
    <w:multiLevelType w:val="multilevel"/>
    <w:tmpl w:val="00CE3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7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00" w:hanging="2160"/>
      </w:pPr>
      <w:rPr>
        <w:rFonts w:hint="default"/>
      </w:rPr>
    </w:lvl>
  </w:abstractNum>
  <w:abstractNum w:abstractNumId="2" w15:restartNumberingAfterBreak="0">
    <w:nsid w:val="05430E09"/>
    <w:multiLevelType w:val="hybridMultilevel"/>
    <w:tmpl w:val="8FCAB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E6C6F"/>
    <w:multiLevelType w:val="hybridMultilevel"/>
    <w:tmpl w:val="77383A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E36AD5"/>
    <w:multiLevelType w:val="hybridMultilevel"/>
    <w:tmpl w:val="421EF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66922"/>
    <w:multiLevelType w:val="hybridMultilevel"/>
    <w:tmpl w:val="2DB49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E7D4F"/>
    <w:multiLevelType w:val="hybridMultilevel"/>
    <w:tmpl w:val="77383A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497471"/>
    <w:multiLevelType w:val="hybridMultilevel"/>
    <w:tmpl w:val="D952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E226B"/>
    <w:multiLevelType w:val="hybridMultilevel"/>
    <w:tmpl w:val="5A18B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ED"/>
    <w:rsid w:val="000A393B"/>
    <w:rsid w:val="000E5EFE"/>
    <w:rsid w:val="00181D04"/>
    <w:rsid w:val="001D41E6"/>
    <w:rsid w:val="00244D3C"/>
    <w:rsid w:val="00260EE1"/>
    <w:rsid w:val="00284193"/>
    <w:rsid w:val="00362355"/>
    <w:rsid w:val="004E0AEE"/>
    <w:rsid w:val="00580F5A"/>
    <w:rsid w:val="005E3EE5"/>
    <w:rsid w:val="0062017A"/>
    <w:rsid w:val="0062034A"/>
    <w:rsid w:val="00623AD4"/>
    <w:rsid w:val="00661737"/>
    <w:rsid w:val="00664A96"/>
    <w:rsid w:val="006922F4"/>
    <w:rsid w:val="00726DE4"/>
    <w:rsid w:val="0076170C"/>
    <w:rsid w:val="00776A28"/>
    <w:rsid w:val="007846EF"/>
    <w:rsid w:val="007850E1"/>
    <w:rsid w:val="007A0DE0"/>
    <w:rsid w:val="007F246A"/>
    <w:rsid w:val="008317B4"/>
    <w:rsid w:val="00924316"/>
    <w:rsid w:val="00955B60"/>
    <w:rsid w:val="00957E60"/>
    <w:rsid w:val="0099548A"/>
    <w:rsid w:val="00A03E76"/>
    <w:rsid w:val="00A14B37"/>
    <w:rsid w:val="00A333C8"/>
    <w:rsid w:val="00A63D62"/>
    <w:rsid w:val="00AE31A4"/>
    <w:rsid w:val="00B3252E"/>
    <w:rsid w:val="00CA04E5"/>
    <w:rsid w:val="00CE0D65"/>
    <w:rsid w:val="00DB7E19"/>
    <w:rsid w:val="00E01835"/>
    <w:rsid w:val="00E50544"/>
    <w:rsid w:val="00E60C37"/>
    <w:rsid w:val="00EB459D"/>
    <w:rsid w:val="00EB74ED"/>
    <w:rsid w:val="00F06FB6"/>
    <w:rsid w:val="00F9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AF626"/>
  <w15:chartTrackingRefBased/>
  <w15:docId w15:val="{EC8D3C84-27B0-764E-B259-6C162E18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4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5B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B60"/>
  </w:style>
  <w:style w:type="paragraph" w:styleId="Footer">
    <w:name w:val="footer"/>
    <w:basedOn w:val="Normal"/>
    <w:link w:val="FooterChar"/>
    <w:uiPriority w:val="99"/>
    <w:unhideWhenUsed/>
    <w:rsid w:val="00955B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1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DePice</dc:creator>
  <cp:keywords/>
  <dc:description/>
  <cp:lastModifiedBy>Jen DePice</cp:lastModifiedBy>
  <cp:revision>12</cp:revision>
  <cp:lastPrinted>2020-10-27T19:27:00Z</cp:lastPrinted>
  <dcterms:created xsi:type="dcterms:W3CDTF">2020-10-22T11:30:00Z</dcterms:created>
  <dcterms:modified xsi:type="dcterms:W3CDTF">2020-10-28T17:21:00Z</dcterms:modified>
</cp:coreProperties>
</file>